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68" w:rsidRPr="00C94968" w:rsidRDefault="00C94968" w:rsidP="00C949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30"/>
          <w:szCs w:val="30"/>
          <w:lang w:eastAsia="ru-RU"/>
        </w:rPr>
      </w:pPr>
      <w:r w:rsidRPr="00C94968">
        <w:rPr>
          <w:rFonts w:ascii="Times New Roman" w:eastAsia="Times New Roman" w:hAnsi="Times New Roman" w:cs="Times New Roman"/>
          <w:b/>
          <w:bCs/>
          <w:color w:val="363636"/>
          <w:kern w:val="36"/>
          <w:sz w:val="30"/>
          <w:szCs w:val="30"/>
          <w:lang w:eastAsia="ru-RU"/>
        </w:rPr>
        <w:t>Конкурс детских рисунков «Лекарства без вреда!» ко Всемирному дню безопасности пациентов 2022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center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Уважаемые родители, дорогие ребята!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Федеральная служба по надзору в сфере здравоохранения совместно с Всероссийским общественным движением «Волонтеры-медики» объявляют о старте </w:t>
      </w:r>
      <w:r w:rsidRPr="00C94968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конкурса детских рисунков «Лекарства без вреда!»</w:t>
      </w: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, приуроченного ко Всемирному дню безопасности пациентов 2022.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u w:val="single"/>
          <w:lang w:eastAsia="ru-RU"/>
        </w:rPr>
        <w:t>Всемирный день безопасности пациентов</w:t>
      </w: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 – ежегодное мероприятие, направленное на повышение глобальной осведомленности о безопасности пациентов и поощрение международной солидарности в действиях, направленных на повышение безопасности пациентов и снижение вреда для пациентов во всем мире, как профессионального сообщества, так и самих пациентов, их родственников, различных организаций, представляющих интересы пациентов.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 xml:space="preserve">В 2022 году мероприятие посвящено безопасному применению лекарственных </w:t>
      </w:r>
      <w:proofErr w:type="gramStart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препаратов .</w:t>
      </w:r>
      <w:proofErr w:type="gramEnd"/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 xml:space="preserve">Нам важно </w:t>
      </w:r>
      <w:proofErr w:type="gramStart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узнать</w:t>
      </w:r>
      <w:proofErr w:type="gramEnd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 xml:space="preserve"> как лозунг «Лекарства без вреда!» понимает и молодое поколение нашей страны!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Предлагаем Вам и Вашим детям поучаствовать в нашем конкурсе детских рисунков «Лекарства без вреда!».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Работы принимаются с </w:t>
      </w:r>
      <w:r w:rsidRPr="00C94968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1</w:t>
      </w: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 по </w:t>
      </w:r>
      <w:r w:rsidRPr="00C94968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17 сентября 2022</w:t>
      </w: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 года включительно.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jc w:val="center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УСЛОВИЯ УЧАСТИЯ В КОНКУРСЕ:</w:t>
      </w:r>
    </w:p>
    <w:tbl>
      <w:tblPr>
        <w:tblW w:w="12936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9809"/>
      </w:tblGrid>
      <w:tr w:rsidR="00C94968" w:rsidRPr="00C94968" w:rsidTr="00C94968">
        <w:tc>
          <w:tcPr>
            <w:tcW w:w="600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24"/>
                <w:szCs w:val="24"/>
                <w:lang w:eastAsia="ru-RU"/>
              </w:rPr>
              <w:t>КАКАЯ ТЕМА РИСУНКА?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«Лекарства без вреда!»</w:t>
            </w:r>
          </w:p>
        </w:tc>
        <w:tc>
          <w:tcPr>
            <w:tcW w:w="600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24"/>
                <w:szCs w:val="24"/>
                <w:lang w:eastAsia="ru-RU"/>
              </w:rPr>
              <w:t>КТО МОЖЕТ ПРИНЯТЬ УЧАСТИЕ?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Дети в возрасте 0 – 18 лет</w:t>
            </w:r>
          </w:p>
        </w:tc>
      </w:tr>
      <w:tr w:rsidR="00C94968" w:rsidRPr="00C94968" w:rsidTr="00C94968"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24"/>
                <w:szCs w:val="24"/>
                <w:lang w:eastAsia="ru-RU"/>
              </w:rPr>
              <w:t>КАКОЙ СРОК ПОДАЧИ РИСУНКОВ?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lastRenderedPageBreak/>
              <w:t>с 1 по 17 сентября 2022 года включительно</w:t>
            </w:r>
          </w:p>
        </w:tc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24"/>
                <w:szCs w:val="24"/>
                <w:lang w:eastAsia="ru-RU"/>
              </w:rPr>
              <w:lastRenderedPageBreak/>
              <w:t>КАКОЙ ФОРМАТ ПРЕДОСТАВЛЕНИЯ РИСУНКОВ?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скан/фото бумажного рисунка в хорошем качестве (формат: .</w:t>
            </w:r>
            <w:proofErr w:type="spellStart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jpg</w:t>
            </w:r>
            <w:proofErr w:type="spellEnd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(</w:t>
            </w:r>
            <w:proofErr w:type="spellStart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jpeg</w:t>
            </w:r>
            <w:proofErr w:type="spellEnd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), .</w:t>
            </w:r>
            <w:proofErr w:type="spellStart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png</w:t>
            </w:r>
            <w:proofErr w:type="spellEnd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, .</w:t>
            </w:r>
            <w:proofErr w:type="spellStart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pdf</w:t>
            </w:r>
            <w:proofErr w:type="spellEnd"/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)</w:t>
            </w:r>
          </w:p>
        </w:tc>
      </w:tr>
      <w:tr w:rsidR="00C94968" w:rsidRPr="00C94968" w:rsidTr="00C94968"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24"/>
                <w:szCs w:val="24"/>
                <w:lang w:eastAsia="ru-RU"/>
              </w:rPr>
              <w:t>КАКИЕ НОМИНАЦИИ?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• до 6 лет включительно;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• 7-10 лет включительно;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• 11-14 лет включительно;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• 15-17 лет включительно</w:t>
            </w:r>
          </w:p>
        </w:tc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24"/>
                <w:szCs w:val="24"/>
                <w:lang w:eastAsia="ru-RU"/>
              </w:rPr>
              <w:t>КАК ПОДАТЬ ЗАЯВКУ НА УЧАСТИЕ?</w:t>
            </w:r>
          </w:p>
          <w:p w:rsidR="00C94968" w:rsidRPr="00C94968" w:rsidRDefault="00C94968" w:rsidP="00C94968">
            <w:pPr>
              <w:shd w:val="clear" w:color="auto" w:fill="F7F7F7"/>
              <w:spacing w:before="180" w:after="180" w:line="360" w:lineRule="atLeast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Для участия в конкурсе необходимо заполнить анкету* (см. приложение), подготовить рисунок и отправить анкету и файл с рисунком на электронную почту</w:t>
            </w:r>
            <w:r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4" w:history="1">
              <w:r w:rsidRPr="00C94968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konkurs_risunkov_vdbp2022@</w:t>
              </w:r>
            </w:hyperlink>
            <w:hyperlink r:id="rId5" w:history="1">
              <w:r w:rsidRPr="00C94968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mail.ru</w:t>
              </w:r>
            </w:hyperlink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u w:val="single"/>
                <w:lang w:eastAsia="ru-RU"/>
              </w:rPr>
              <w:t>.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</w:p>
        </w:tc>
      </w:tr>
      <w:tr w:rsidR="00C94968" w:rsidRPr="00C94968" w:rsidTr="00C94968">
        <w:tc>
          <w:tcPr>
            <w:tcW w:w="0" w:type="auto"/>
            <w:gridSpan w:val="2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i/>
                <w:iCs/>
                <w:color w:val="2A2A2A"/>
                <w:sz w:val="24"/>
                <w:szCs w:val="24"/>
                <w:lang w:eastAsia="ru-RU"/>
              </w:rPr>
              <w:t>КОГДА И ГДЕ ОБЪЯВЯТ РЕЗУЛЬТАТЫ?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До 1 октября 2022 года, определяются победители в каждой возрастной категории.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  <w:t>Результаты и списки победителей будут размещены на странице конкурса на официальном сайте Росздравнадзора.</w:t>
            </w:r>
          </w:p>
          <w:p w:rsidR="00C94968" w:rsidRPr="00C94968" w:rsidRDefault="00C94968" w:rsidP="00C94968">
            <w:pPr>
              <w:spacing w:before="180" w:after="180" w:line="360" w:lineRule="atLeast"/>
              <w:jc w:val="center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  <w:r w:rsidRPr="00C949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ПОБЕДИТЕЛЯ В КАЖДОЙ НОМИНАЦИИ ЖДУТ ЦЕННЫЕ ПРИЗЫ!</w:t>
            </w:r>
          </w:p>
        </w:tc>
      </w:tr>
    </w:tbl>
    <w:p w:rsidR="00C94968" w:rsidRPr="00C94968" w:rsidRDefault="00C94968" w:rsidP="00C94968">
      <w:pPr>
        <w:shd w:val="clear" w:color="auto" w:fill="F7F7F7"/>
        <w:spacing w:before="180" w:after="180" w:line="360" w:lineRule="atLeast"/>
        <w:jc w:val="center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ЖЕЛАЕМ УДАЧИ!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u w:val="single"/>
          <w:lang w:eastAsia="ru-RU"/>
        </w:rPr>
        <w:t>Условия участия в Конкурсе детских рисунков «Лекарства без вреда!»: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1. Участниками Конкурса могут выступать дети в возрасте от 0 до 18 лет. Конкурс проводится в четырёх возрастных группах: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• до 6 лет включительно;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• 7-10 лет включительно;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lastRenderedPageBreak/>
        <w:t>• 11-14 лет включительно;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• 15-17 лет включительно;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2. Заявка на участие в Конкурсе направляется посредством направления анкеты (в формате .WORD)* и файла с рисунком одним письмом на электронную почту: </w:t>
      </w:r>
      <w:hyperlink r:id="rId6" w:history="1">
        <w:r w:rsidRPr="00C94968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konkurs_risunkov_vdbp2022@</w:t>
        </w:r>
      </w:hyperlink>
      <w:hyperlink r:id="rId7" w:history="1">
        <w:r w:rsidRPr="00C94968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mail.ru</w:t>
        </w:r>
      </w:hyperlink>
      <w:r w:rsidRPr="00C94968">
        <w:rPr>
          <w:rFonts w:ascii="Arial" w:eastAsia="Times New Roman" w:hAnsi="Arial" w:cs="Arial"/>
          <w:color w:val="2A2A2A"/>
          <w:sz w:val="24"/>
          <w:szCs w:val="24"/>
          <w:u w:val="single"/>
          <w:lang w:eastAsia="ru-RU"/>
        </w:rPr>
        <w:t>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3. В Конкурсе принимают участие работы, выполненные в любых техниках.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4. На Конкурс принимаются сканы или фотографии работ в формате: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.JPG(JPEG), .PNG, .PDF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 xml:space="preserve">размером не менее 1200 </w:t>
      </w:r>
      <w:proofErr w:type="spellStart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px</w:t>
      </w:r>
      <w:proofErr w:type="spellEnd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 xml:space="preserve"> по одной из сторон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весом не более 8 Мб.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5. От одного участника принимается только одна работа (фото/скан) и одна Заявка.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6. Оригинал работы может быть выполнен любыми художественными материалами на листах бумаги, картоне или холсте любого формата </w:t>
      </w:r>
      <w:r w:rsidRPr="00C94968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без использования компьютерных технологий</w:t>
      </w: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7. Оригинал работы должен быть выполнен участником самостоятельно, без помощи взрослых. Работа не может быть скопированной или срисованной. Каждая работа будет проходить проверку на плагиат.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8. Направляя работу на Конкурс, участник, его законный представитель соглашаются с условиями Конкурса.</w:t>
      </w:r>
    </w:p>
    <w:p w:rsid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• Анкета для заполнения находится в файле «Анкета для участия в конкурсе детских рисунков «Лекарства без вреда!</w:t>
      </w:r>
      <w:proofErr w:type="gramStart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».</w:t>
      </w:r>
      <w:proofErr w:type="spellStart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word</w:t>
      </w:r>
      <w:proofErr w:type="spellEnd"/>
      <w:proofErr w:type="gramEnd"/>
      <w:r w:rsidRPr="00C94968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, который прикреплён на данной странице ниже.</w:t>
      </w:r>
    </w:p>
    <w:p w:rsidR="00C94968" w:rsidRDefault="00C94968" w:rsidP="00C94968">
      <w:pPr>
        <w:pStyle w:val="a3"/>
        <w:shd w:val="clear" w:color="auto" w:fill="F7F7F7"/>
        <w:spacing w:before="180" w:beforeAutospacing="0" w:after="180" w:afterAutospacing="0" w:line="360" w:lineRule="atLeast"/>
        <w:rPr>
          <w:rStyle w:val="a4"/>
          <w:rFonts w:ascii="Arial" w:hAnsi="Arial" w:cs="Arial"/>
          <w:color w:val="FF0000"/>
        </w:rPr>
      </w:pPr>
    </w:p>
    <w:p w:rsidR="00C94968" w:rsidRDefault="00C94968" w:rsidP="00C94968">
      <w:pPr>
        <w:pStyle w:val="a3"/>
        <w:shd w:val="clear" w:color="auto" w:fill="F7F7F7"/>
        <w:spacing w:before="180" w:beforeAutospacing="0" w:after="180" w:afterAutospacing="0" w:line="360" w:lineRule="atLeast"/>
        <w:rPr>
          <w:rFonts w:ascii="Arial" w:hAnsi="Arial" w:cs="Arial"/>
          <w:color w:val="2A2A2A"/>
        </w:rPr>
      </w:pPr>
      <w:r>
        <w:rPr>
          <w:rStyle w:val="a4"/>
          <w:rFonts w:ascii="Arial" w:hAnsi="Arial" w:cs="Arial"/>
          <w:color w:val="FF0000"/>
        </w:rPr>
        <w:lastRenderedPageBreak/>
        <w:t>ВНИМАНИЕ!</w:t>
      </w:r>
    </w:p>
    <w:p w:rsidR="00C94968" w:rsidRDefault="00C94968" w:rsidP="00C94968">
      <w:pPr>
        <w:pStyle w:val="a3"/>
        <w:shd w:val="clear" w:color="auto" w:fill="F7F7F7"/>
        <w:spacing w:before="180" w:beforeAutospacing="0" w:after="180" w:afterAutospacing="0" w:line="360" w:lineRule="atLeast"/>
        <w:rPr>
          <w:rFonts w:ascii="Arial" w:hAnsi="Arial" w:cs="Arial"/>
          <w:color w:val="2A2A2A"/>
        </w:rPr>
      </w:pPr>
      <w:r>
        <w:rPr>
          <w:rStyle w:val="a4"/>
          <w:rFonts w:ascii="Arial" w:hAnsi="Arial" w:cs="Arial"/>
          <w:color w:val="2A2A2A"/>
        </w:rPr>
        <w:t>Заявка считается принятой, если рисунок и анкета направлены одним письмом!</w:t>
      </w:r>
    </w:p>
    <w:p w:rsidR="00C94968" w:rsidRDefault="00C94968" w:rsidP="00C94968">
      <w:pPr>
        <w:pStyle w:val="a3"/>
        <w:shd w:val="clear" w:color="auto" w:fill="F7F7F7"/>
        <w:spacing w:before="180" w:beforeAutospacing="0" w:after="180" w:afterAutospacing="0" w:line="360" w:lineRule="atLeast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МАТЕРИАЛЫ</w:t>
      </w:r>
    </w:p>
    <w:p w:rsidR="00C94968" w:rsidRDefault="00C94968" w:rsidP="00C94968">
      <w:pPr>
        <w:pStyle w:val="a3"/>
        <w:shd w:val="clear" w:color="auto" w:fill="F7F7F7"/>
        <w:spacing w:before="180" w:beforeAutospacing="0" w:after="180" w:afterAutospacing="0" w:line="360" w:lineRule="atLeast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>Анкета для участия в конкурсе детских рисунков «Лекарства без вреда!»</w:t>
      </w:r>
    </w:p>
    <w:p w:rsidR="00C94968" w:rsidRPr="00C94968" w:rsidRDefault="00C94968" w:rsidP="00C94968">
      <w:pPr>
        <w:shd w:val="clear" w:color="auto" w:fill="F7F7F7"/>
        <w:spacing w:before="180" w:after="180" w:line="360" w:lineRule="atLeast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</w:p>
    <w:p w:rsidR="00C94968" w:rsidRPr="00C94968" w:rsidRDefault="00C94968" w:rsidP="00C94968">
      <w:pPr>
        <w:pStyle w:val="1"/>
        <w:spacing w:before="0" w:beforeAutospacing="0" w:after="0" w:afterAutospacing="0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C94968" w:rsidRPr="00C94968" w:rsidSect="00C94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68"/>
    <w:rsid w:val="004B03BC"/>
    <w:rsid w:val="00C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F17B"/>
  <w15:chartTrackingRefBased/>
  <w15:docId w15:val="{2EEAF1EE-AFB8-493C-A200-9C71B57B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968"/>
    <w:rPr>
      <w:b/>
      <w:bCs/>
    </w:rPr>
  </w:style>
  <w:style w:type="character" w:styleId="a5">
    <w:name w:val="Hyperlink"/>
    <w:basedOn w:val="a0"/>
    <w:uiPriority w:val="99"/>
    <w:semiHidden/>
    <w:unhideWhenUsed/>
    <w:rsid w:val="00C94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_risunkov_vdbp202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_risunkov_vdbp2022@mail.ru" TargetMode="External"/><Relationship Id="rId5" Type="http://schemas.openxmlformats.org/officeDocument/2006/relationships/hyperlink" Target="mailto:konkurs_risunkov_vdbp2022@mail.ru" TargetMode="External"/><Relationship Id="rId4" Type="http://schemas.openxmlformats.org/officeDocument/2006/relationships/hyperlink" Target="mailto:konkurs_risunkov_vdbp202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2022-09-12T18:33:00Z</dcterms:created>
  <dcterms:modified xsi:type="dcterms:W3CDTF">2022-09-12T18:39:00Z</dcterms:modified>
</cp:coreProperties>
</file>